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4"/>
          <w:szCs w:val="20"/>
          <w:lang w:eastAsia="ru-RU"/>
        </w:rPr>
      </w:pPr>
      <w:r w:rsidRPr="00560B64">
        <w:rPr>
          <w:rFonts w:ascii="Times New Roman" w:eastAsia="SimSu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76B05EC" wp14:editId="7FCEFCE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4"/>
          <w:szCs w:val="20"/>
          <w:lang w:eastAsia="ru-RU"/>
        </w:rPr>
      </w:pP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560B64">
        <w:rPr>
          <w:rFonts w:ascii="Times New Roman" w:eastAsia="SimSu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560B64">
        <w:rPr>
          <w:rFonts w:ascii="Times New Roman" w:eastAsia="SimSun" w:hAnsi="Times New Roman"/>
          <w:b/>
          <w:sz w:val="28"/>
          <w:szCs w:val="28"/>
          <w:lang w:eastAsia="ru-RU"/>
        </w:rPr>
        <w:t>МИХАЙЛОВСКОГО  РАЙОНА</w:t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proofErr w:type="gramStart"/>
      <w:r w:rsidRPr="00560B64">
        <w:rPr>
          <w:rFonts w:ascii="Times New Roman" w:eastAsia="SimSun" w:hAnsi="Times New Roman"/>
          <w:b/>
          <w:bCs/>
          <w:sz w:val="28"/>
          <w:szCs w:val="28"/>
          <w:lang w:eastAsia="ru-RU"/>
        </w:rPr>
        <w:t>Р</w:t>
      </w:r>
      <w:proofErr w:type="gramEnd"/>
      <w:r w:rsidRPr="00560B6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sz w:val="28"/>
          <w:szCs w:val="24"/>
          <w:lang w:eastAsia="ru-RU"/>
        </w:rPr>
      </w:pPr>
    </w:p>
    <w:p w:rsidR="00560B64" w:rsidRPr="00560B64" w:rsidRDefault="00560B64" w:rsidP="00560B64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560B64">
        <w:rPr>
          <w:rFonts w:ascii="Times New Roman" w:eastAsia="SimSun" w:hAnsi="Times New Roman"/>
          <w:sz w:val="28"/>
          <w:szCs w:val="28"/>
          <w:lang w:eastAsia="ru-RU"/>
        </w:rPr>
        <w:t xml:space="preserve">29.12.2017 </w:t>
      </w:r>
      <w:r w:rsidRPr="00560B64">
        <w:rPr>
          <w:rFonts w:ascii="Times New Roman" w:eastAsia="SimSun" w:hAnsi="Times New Roman"/>
          <w:sz w:val="28"/>
          <w:szCs w:val="28"/>
          <w:lang w:eastAsia="ru-RU"/>
        </w:rPr>
        <w:tab/>
      </w:r>
      <w:r w:rsidRPr="00560B64">
        <w:rPr>
          <w:rFonts w:ascii="Times New Roman" w:eastAsia="SimSu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72/465</w:t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proofErr w:type="gramStart"/>
      <w:r w:rsidRPr="00560B64">
        <w:rPr>
          <w:rFonts w:ascii="Times New Roman" w:eastAsia="SimSun" w:hAnsi="Times New Roman"/>
          <w:b/>
          <w:sz w:val="24"/>
          <w:szCs w:val="24"/>
          <w:lang w:eastAsia="ru-RU"/>
        </w:rPr>
        <w:t>с</w:t>
      </w:r>
      <w:proofErr w:type="gramEnd"/>
      <w:r w:rsidRPr="00560B64">
        <w:rPr>
          <w:rFonts w:ascii="Times New Roman" w:eastAsia="SimSun" w:hAnsi="Times New Roman"/>
          <w:b/>
          <w:sz w:val="24"/>
          <w:szCs w:val="24"/>
          <w:lang w:eastAsia="ru-RU"/>
        </w:rPr>
        <w:t>. Михайловка</w:t>
      </w:r>
    </w:p>
    <w:p w:rsidR="00560B64" w:rsidRPr="00560B64" w:rsidRDefault="00560B64" w:rsidP="00560B6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60B64" w:rsidRDefault="00560B64" w:rsidP="00560B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времени для ознакомления 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избирательных комиссий и других 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избирательного процесса 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документами и материалами, непосредственно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связанными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подготовкой и проведением </w:t>
      </w:r>
    </w:p>
    <w:p w:rsidR="00560B64" w:rsidRDefault="00D72469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выборов депутатов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третьего созыва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25 марта 2018 года и о порядке</w:t>
      </w:r>
    </w:p>
    <w:p w:rsidR="00560B64" w:rsidRDefault="00560B64" w:rsidP="00560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заверенных копий этих документов</w:t>
      </w:r>
    </w:p>
    <w:p w:rsidR="00560B64" w:rsidRDefault="00560B64" w:rsidP="00560B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64" w:rsidRDefault="00560B64" w:rsidP="00560B6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 статьей 27 Избирательного кодекса Приморского края, территориальная избирательная комиссия Михайловского района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560B64" w:rsidRDefault="00560B64" w:rsidP="00560B64">
      <w:pPr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60B64" w:rsidRDefault="00560B64" w:rsidP="00560B6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Установить время для ознакомления членов избирательных комиссий и других участников избирательного процесса при проведении</w:t>
      </w:r>
      <w:r w:rsidR="00D7246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выборов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избирательному округу, назначенных на 25 марта  2018 года:</w:t>
      </w:r>
    </w:p>
    <w:p w:rsidR="00560B64" w:rsidRDefault="00560B64" w:rsidP="00560B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ежедневно с 14-00 часов  до 16-00 часов; суббота - воскресенье с 12-00 часов до 13-00 часов.</w:t>
      </w:r>
    </w:p>
    <w:p w:rsidR="00560B64" w:rsidRDefault="00560B64" w:rsidP="00560B6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Копии документов и материалов, непосредственно связанных с выборами в органы местного самоуправления Михайловского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Приморского края, предоставляются только на основании письменного заявления (запроса) с указанием наименования документа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не позднее трехдневного срока с момента подачи заявления (запроса).</w:t>
      </w:r>
    </w:p>
    <w:p w:rsidR="00560B64" w:rsidRDefault="00560B64" w:rsidP="00560B6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Назначить ответственного за ознакомление и выдачу копий документов и материалов секретаря территориальной избирательной комиссии Михайловского района Лукашенко В.В..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0B64" w:rsidRDefault="00560B64" w:rsidP="00560B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Довести настоящее решение до сведения участников избирательного процесса,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Избирательной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Приморского края, на сайте  администрации Михайловского муниципального района в разделе «Территориальная избирательная комиссия Михайловского района» в  информационно-телекоммуникационной сети Интернет.</w:t>
      </w:r>
    </w:p>
    <w:p w:rsidR="00560B64" w:rsidRDefault="00560B64" w:rsidP="00560B64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0B64" w:rsidRDefault="00560B64" w:rsidP="00560B64">
      <w:pPr>
        <w:keepNext/>
        <w:spacing w:after="0" w:line="360" w:lineRule="auto"/>
        <w:outlineLvl w:val="0"/>
        <w:rPr>
          <w:rFonts w:ascii="Times New Roman" w:eastAsia="Arial Unicode MS" w:hAnsi="Times New Roman"/>
          <w:b/>
          <w:sz w:val="28"/>
          <w:szCs w:val="20"/>
          <w:lang w:eastAsia="ru-RU"/>
        </w:rPr>
      </w:pPr>
    </w:p>
    <w:p w:rsidR="00560B64" w:rsidRDefault="00560B64" w:rsidP="00560B64">
      <w:pPr>
        <w:keepNext/>
        <w:spacing w:after="0" w:line="360" w:lineRule="auto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>Н.С. Горбачева</w:t>
      </w:r>
    </w:p>
    <w:p w:rsidR="00560B64" w:rsidRDefault="00560B64" w:rsidP="00560B64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60B64" w:rsidRDefault="00560B64" w:rsidP="00560B64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Секретарь комиссии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В.В. Лукашенко</w:t>
      </w:r>
    </w:p>
    <w:p w:rsidR="00560B64" w:rsidRDefault="00560B64" w:rsidP="00560B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B64" w:rsidRDefault="00560B64" w:rsidP="00560B64"/>
    <w:p w:rsidR="00E6535B" w:rsidRDefault="00E6535B"/>
    <w:sectPr w:rsidR="00E6535B" w:rsidSect="00560B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64"/>
    <w:rsid w:val="00560B64"/>
    <w:rsid w:val="00D72469"/>
    <w:rsid w:val="00E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Company>ТИК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2018-01-03T03:19:00Z</cp:lastPrinted>
  <dcterms:created xsi:type="dcterms:W3CDTF">2018-01-03T03:10:00Z</dcterms:created>
  <dcterms:modified xsi:type="dcterms:W3CDTF">2018-01-09T02:01:00Z</dcterms:modified>
</cp:coreProperties>
</file>